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7F" w:rsidRPr="00CB56C7" w:rsidRDefault="00D718DB">
      <w:pPr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CB56C7">
        <w:rPr>
          <w:rFonts w:ascii="黑体" w:eastAsia="黑体" w:hAnsi="黑体" w:cs="仿宋" w:hint="eastAsia"/>
          <w:sz w:val="32"/>
          <w:szCs w:val="32"/>
        </w:rPr>
        <w:t>附件</w:t>
      </w:r>
      <w:r w:rsidRPr="00CB56C7">
        <w:rPr>
          <w:rFonts w:ascii="黑体" w:eastAsia="黑体" w:hAnsi="黑体" w:cs="仿宋" w:hint="eastAsia"/>
          <w:sz w:val="32"/>
          <w:szCs w:val="32"/>
        </w:rPr>
        <w:t>1</w:t>
      </w:r>
    </w:p>
    <w:p w:rsidR="00266F7F" w:rsidRDefault="00D718DB">
      <w:pPr>
        <w:jc w:val="center"/>
      </w:pPr>
      <w:r>
        <w:rPr>
          <w:rFonts w:ascii="方正小标宋简体" w:eastAsia="方正小标宋简体" w:hAnsi="黑体" w:hint="eastAsia"/>
          <w:sz w:val="44"/>
          <w:szCs w:val="44"/>
        </w:rPr>
        <w:t>南昌市卫生健康委挂点帮扶社区文明创建责任分工表</w:t>
      </w:r>
    </w:p>
    <w:tbl>
      <w:tblPr>
        <w:tblStyle w:val="a5"/>
        <w:tblW w:w="0" w:type="auto"/>
        <w:tblInd w:w="489" w:type="dxa"/>
        <w:tblLook w:val="04A0"/>
      </w:tblPr>
      <w:tblGrid>
        <w:gridCol w:w="1590"/>
        <w:gridCol w:w="5370"/>
        <w:gridCol w:w="3585"/>
        <w:gridCol w:w="2535"/>
      </w:tblGrid>
      <w:tr w:rsidR="00266F7F">
        <w:tc>
          <w:tcPr>
            <w:tcW w:w="1590" w:type="dxa"/>
          </w:tcPr>
          <w:p w:rsidR="00266F7F" w:rsidRDefault="00D718DB">
            <w:pPr>
              <w:spacing w:line="360" w:lineRule="auto"/>
              <w:jc w:val="center"/>
              <w:rPr>
                <w:rFonts w:ascii="仿宋" w:eastAsia="宋体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宋体" w:hAnsi="仿宋" w:cs="Times New Roman" w:hint="eastAsia"/>
                <w:b/>
                <w:bCs/>
                <w:sz w:val="24"/>
                <w:szCs w:val="24"/>
              </w:rPr>
              <w:t>委领导</w:t>
            </w:r>
          </w:p>
        </w:tc>
        <w:tc>
          <w:tcPr>
            <w:tcW w:w="5370" w:type="dxa"/>
          </w:tcPr>
          <w:p w:rsidR="00266F7F" w:rsidRDefault="00D718DB">
            <w:pPr>
              <w:spacing w:line="360" w:lineRule="auto"/>
              <w:jc w:val="center"/>
              <w:rPr>
                <w:rFonts w:ascii="仿宋" w:eastAsia="宋体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宋体" w:hAnsi="仿宋" w:cs="Times New Roman" w:hint="eastAsia"/>
                <w:b/>
                <w:bCs/>
                <w:sz w:val="24"/>
                <w:szCs w:val="24"/>
              </w:rPr>
              <w:t>责任社区</w:t>
            </w:r>
          </w:p>
        </w:tc>
        <w:tc>
          <w:tcPr>
            <w:tcW w:w="3585" w:type="dxa"/>
          </w:tcPr>
          <w:p w:rsidR="00266F7F" w:rsidRDefault="00D718DB">
            <w:pPr>
              <w:spacing w:line="360" w:lineRule="auto"/>
              <w:jc w:val="center"/>
              <w:rPr>
                <w:rFonts w:ascii="仿宋" w:eastAsia="宋体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宋体" w:hAnsi="仿宋" w:cs="Times New Roman" w:hint="eastAsia"/>
                <w:b/>
                <w:bCs/>
                <w:sz w:val="24"/>
                <w:szCs w:val="24"/>
              </w:rPr>
              <w:t>责任科室</w:t>
            </w:r>
          </w:p>
        </w:tc>
        <w:tc>
          <w:tcPr>
            <w:tcW w:w="2535" w:type="dxa"/>
          </w:tcPr>
          <w:p w:rsidR="00266F7F" w:rsidRDefault="00D718DB">
            <w:pPr>
              <w:spacing w:line="360" w:lineRule="auto"/>
              <w:jc w:val="center"/>
              <w:rPr>
                <w:rFonts w:ascii="仿宋" w:eastAsia="宋体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宋体" w:hAnsi="仿宋" w:cs="Times New Roman" w:hint="eastAsia"/>
                <w:b/>
                <w:bCs/>
                <w:sz w:val="24"/>
                <w:szCs w:val="24"/>
              </w:rPr>
              <w:t>对口医院</w:t>
            </w:r>
          </w:p>
        </w:tc>
      </w:tr>
      <w:tr w:rsidR="00266F7F">
        <w:trPr>
          <w:trHeight w:val="755"/>
        </w:trPr>
        <w:tc>
          <w:tcPr>
            <w:tcW w:w="159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易海英</w:t>
            </w:r>
          </w:p>
          <w:p w:rsidR="00266F7F" w:rsidRDefault="00D718DB">
            <w:pPr>
              <w:pStyle w:val="BodyText1I"/>
              <w:spacing w:after="0" w:line="32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敏</w:t>
            </w:r>
          </w:p>
        </w:tc>
        <w:tc>
          <w:tcPr>
            <w:tcW w:w="537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银都社区（万春艳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13361610107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585" w:type="dxa"/>
            <w:vAlign w:val="center"/>
          </w:tcPr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妇幼健康科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科技教育科　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财务审计科</w:t>
            </w:r>
          </w:p>
        </w:tc>
        <w:tc>
          <w:tcPr>
            <w:tcW w:w="2535" w:type="dxa"/>
            <w:vAlign w:val="center"/>
          </w:tcPr>
          <w:p w:rsidR="00266F7F" w:rsidRDefault="00266F7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66F7F" w:rsidRDefault="00D718D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市第一医院</w:t>
            </w:r>
          </w:p>
          <w:p w:rsidR="00266F7F" w:rsidRDefault="00266F7F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66F7F">
        <w:tc>
          <w:tcPr>
            <w:tcW w:w="159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群</w:t>
            </w:r>
          </w:p>
          <w:p w:rsidR="00266F7F" w:rsidRDefault="00D718DB">
            <w:pPr>
              <w:pStyle w:val="BodyText1I"/>
              <w:spacing w:after="0" w:line="32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涂晓明</w:t>
            </w:r>
          </w:p>
        </w:tc>
        <w:tc>
          <w:tcPr>
            <w:tcW w:w="537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普贤社区（吴玲芬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15970650125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585" w:type="dxa"/>
            <w:vAlign w:val="center"/>
          </w:tcPr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医政医管和药政科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爱卫指导科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职业健康科</w:t>
            </w:r>
          </w:p>
        </w:tc>
        <w:tc>
          <w:tcPr>
            <w:tcW w:w="2535" w:type="dxa"/>
            <w:vAlign w:val="center"/>
          </w:tcPr>
          <w:p w:rsidR="00266F7F" w:rsidRDefault="00D718D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省中西医结合医院</w:t>
            </w:r>
          </w:p>
        </w:tc>
      </w:tr>
      <w:tr w:rsidR="00266F7F">
        <w:tc>
          <w:tcPr>
            <w:tcW w:w="159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鹏</w:t>
            </w:r>
          </w:p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符德厚</w:t>
            </w:r>
          </w:p>
        </w:tc>
        <w:tc>
          <w:tcPr>
            <w:tcW w:w="537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怡园社区（刘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群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13979193772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585" w:type="dxa"/>
            <w:vAlign w:val="center"/>
          </w:tcPr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政策法规与宣传科</w:t>
            </w:r>
          </w:p>
          <w:p w:rsidR="00266F7F" w:rsidRDefault="00D718DB">
            <w:pPr>
              <w:pStyle w:val="BodyText1I"/>
              <w:spacing w:after="0"/>
              <w:ind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疾病预防控制科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综合监督科</w:t>
            </w:r>
          </w:p>
        </w:tc>
        <w:tc>
          <w:tcPr>
            <w:tcW w:w="2535" w:type="dxa"/>
            <w:vAlign w:val="center"/>
          </w:tcPr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市第三医院</w:t>
            </w:r>
          </w:p>
        </w:tc>
      </w:tr>
      <w:tr w:rsidR="00266F7F">
        <w:tc>
          <w:tcPr>
            <w:tcW w:w="159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赵海金</w:t>
            </w:r>
          </w:p>
          <w:p w:rsidR="00266F7F" w:rsidRDefault="00D718DB">
            <w:pPr>
              <w:pStyle w:val="BodyText1I"/>
              <w:spacing w:after="0" w:line="32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万保平</w:t>
            </w:r>
          </w:p>
        </w:tc>
        <w:tc>
          <w:tcPr>
            <w:tcW w:w="537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世纪中央城社区（杨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13879110655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585" w:type="dxa"/>
            <w:vAlign w:val="center"/>
          </w:tcPr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驻委纪检组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基层卫生健康科</w:t>
            </w:r>
          </w:p>
          <w:p w:rsidR="00266F7F" w:rsidRDefault="00D718DB">
            <w:pPr>
              <w:pStyle w:val="BodyText1I"/>
              <w:spacing w:after="0"/>
              <w:ind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老龄健康科</w:t>
            </w:r>
          </w:p>
        </w:tc>
        <w:tc>
          <w:tcPr>
            <w:tcW w:w="2535" w:type="dxa"/>
            <w:vAlign w:val="center"/>
          </w:tcPr>
          <w:p w:rsidR="00266F7F" w:rsidRDefault="00266F7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66F7F" w:rsidRDefault="00D718D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南昌市第九医院</w:t>
            </w:r>
          </w:p>
          <w:p w:rsidR="00266F7F" w:rsidRDefault="00266F7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66F7F">
        <w:tc>
          <w:tcPr>
            <w:tcW w:w="159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张　萍　</w:t>
            </w:r>
          </w:p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王建茹</w:t>
            </w:r>
          </w:p>
        </w:tc>
        <w:tc>
          <w:tcPr>
            <w:tcW w:w="537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沁园社区（刘艳和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19979056126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585" w:type="dxa"/>
            <w:vAlign w:val="center"/>
          </w:tcPr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办公室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组织人事科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机关党委</w:t>
            </w:r>
          </w:p>
        </w:tc>
        <w:tc>
          <w:tcPr>
            <w:tcW w:w="2535" w:type="dxa"/>
            <w:vAlign w:val="center"/>
          </w:tcPr>
          <w:p w:rsidR="00266F7F" w:rsidRDefault="00D718D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省精神病院</w:t>
            </w:r>
          </w:p>
        </w:tc>
      </w:tr>
      <w:tr w:rsidR="00266F7F">
        <w:tc>
          <w:tcPr>
            <w:tcW w:w="159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黄立发</w:t>
            </w:r>
          </w:p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陈先信</w:t>
            </w:r>
          </w:p>
        </w:tc>
        <w:tc>
          <w:tcPr>
            <w:tcW w:w="5370" w:type="dxa"/>
            <w:vAlign w:val="center"/>
          </w:tcPr>
          <w:p w:rsidR="00266F7F" w:rsidRDefault="00D718D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丽景社区（李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15907008263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3585" w:type="dxa"/>
            <w:vAlign w:val="center"/>
          </w:tcPr>
          <w:p w:rsidR="00266F7F" w:rsidRDefault="00D718DB">
            <w:pPr>
              <w:pStyle w:val="BodyText1I"/>
              <w:spacing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中医科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体制改革科</w:t>
            </w:r>
          </w:p>
          <w:p w:rsidR="00266F7F" w:rsidRDefault="00D718D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人口监测与家庭发展科</w:t>
            </w:r>
          </w:p>
        </w:tc>
        <w:tc>
          <w:tcPr>
            <w:tcW w:w="2535" w:type="dxa"/>
            <w:vAlign w:val="center"/>
          </w:tcPr>
          <w:p w:rsidR="00266F7F" w:rsidRDefault="00D718D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洪都中医院</w:t>
            </w:r>
          </w:p>
        </w:tc>
      </w:tr>
    </w:tbl>
    <w:p w:rsidR="00266F7F" w:rsidRDefault="00266F7F">
      <w:pPr>
        <w:rPr>
          <w:rFonts w:ascii="仿宋" w:eastAsia="仿宋" w:hAnsi="仿宋" w:cs="仿宋"/>
        </w:rPr>
      </w:pPr>
    </w:p>
    <w:sectPr w:rsidR="00266F7F" w:rsidSect="00266F7F">
      <w:footerReference w:type="even" r:id="rId7"/>
      <w:footerReference w:type="default" r:id="rId8"/>
      <w:footerReference w:type="first" r:id="rId9"/>
      <w:pgSz w:w="16838" w:h="11906" w:orient="landscape"/>
      <w:pgMar w:top="1588" w:right="1701" w:bottom="1588" w:left="170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DB" w:rsidRDefault="00D718DB" w:rsidP="00266F7F">
      <w:r>
        <w:separator/>
      </w:r>
    </w:p>
  </w:endnote>
  <w:endnote w:type="continuationSeparator" w:id="1">
    <w:p w:rsidR="00D718DB" w:rsidRDefault="00D718DB" w:rsidP="0026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7F" w:rsidRDefault="00266F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7F" w:rsidRDefault="00266F7F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266F7F" w:rsidRDefault="00266F7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718D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18DB"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6643085"/>
      </w:sdtPr>
      <w:sdtContent/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7F" w:rsidRDefault="00266F7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266F7F" w:rsidRDefault="00266F7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718D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B56C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3700731"/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DB" w:rsidRDefault="00D718DB" w:rsidP="00266F7F">
      <w:r>
        <w:separator/>
      </w:r>
    </w:p>
  </w:footnote>
  <w:footnote w:type="continuationSeparator" w:id="1">
    <w:p w:rsidR="00D718DB" w:rsidRDefault="00D718DB" w:rsidP="00266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530"/>
    <w:rsid w:val="0000167C"/>
    <w:rsid w:val="00016530"/>
    <w:rsid w:val="000202B7"/>
    <w:rsid w:val="00110929"/>
    <w:rsid w:val="001C6689"/>
    <w:rsid w:val="00245589"/>
    <w:rsid w:val="00266F7F"/>
    <w:rsid w:val="003A4796"/>
    <w:rsid w:val="005F1799"/>
    <w:rsid w:val="006D4B18"/>
    <w:rsid w:val="009542CE"/>
    <w:rsid w:val="009730A5"/>
    <w:rsid w:val="00981CFC"/>
    <w:rsid w:val="00CB56C7"/>
    <w:rsid w:val="00D718DB"/>
    <w:rsid w:val="00F4621E"/>
    <w:rsid w:val="04BD0B8C"/>
    <w:rsid w:val="0A93078A"/>
    <w:rsid w:val="277A755A"/>
    <w:rsid w:val="27C12348"/>
    <w:rsid w:val="35AD26C0"/>
    <w:rsid w:val="3CAA151E"/>
    <w:rsid w:val="4A42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266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qFormat/>
    <w:rsid w:val="00266F7F"/>
    <w:pPr>
      <w:ind w:firstLineChars="100" w:firstLine="420"/>
    </w:pPr>
  </w:style>
  <w:style w:type="paragraph" w:customStyle="1" w:styleId="BodyText">
    <w:name w:val="BodyText"/>
    <w:basedOn w:val="a"/>
    <w:qFormat/>
    <w:rsid w:val="00266F7F"/>
    <w:pPr>
      <w:spacing w:after="120"/>
    </w:pPr>
    <w:rPr>
      <w:rFonts w:eastAsia="宋体"/>
    </w:rPr>
  </w:style>
  <w:style w:type="paragraph" w:styleId="a3">
    <w:name w:val="Balloon Text"/>
    <w:basedOn w:val="a"/>
    <w:link w:val="Char"/>
    <w:rsid w:val="00266F7F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26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266F7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266F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232</Characters>
  <Application>Microsoft Office Word</Application>
  <DocSecurity>0</DocSecurity>
  <Lines>38</Lines>
  <Paragraphs>60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Administrator.WIN-01805181108</dc:creator>
  <cp:lastModifiedBy>戴小妹</cp:lastModifiedBy>
  <cp:revision>1</cp:revision>
  <dcterms:created xsi:type="dcterms:W3CDTF">2021-07-15T03:05:00Z</dcterms:created>
  <dcterms:modified xsi:type="dcterms:W3CDTF">2021-07-15T03:05:00Z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4CC4F41B3CA04A59A3F95A755B1AC592</vt:lpwstr>
  </property>
</Properties>
</file>