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FC" w:rsidRPr="008165A7" w:rsidRDefault="00E40831">
      <w:pPr>
        <w:textAlignment w:val="baseline"/>
        <w:rPr>
          <w:rFonts w:ascii="黑体" w:eastAsia="黑体" w:hAnsi="黑体"/>
          <w:sz w:val="32"/>
          <w:szCs w:val="32"/>
        </w:rPr>
      </w:pPr>
      <w:r w:rsidRPr="008165A7">
        <w:rPr>
          <w:rFonts w:ascii="黑体" w:eastAsia="黑体" w:hAnsi="黑体" w:hint="eastAsia"/>
          <w:sz w:val="32"/>
          <w:szCs w:val="32"/>
        </w:rPr>
        <w:t>附表7</w:t>
      </w:r>
    </w:p>
    <w:p w:rsidR="000B24FC" w:rsidRPr="00327BDF" w:rsidRDefault="00E40831">
      <w:pPr>
        <w:widowControl/>
        <w:spacing w:line="640" w:lineRule="exact"/>
        <w:jc w:val="center"/>
        <w:textAlignment w:val="baseline"/>
        <w:rPr>
          <w:rStyle w:val="aa"/>
          <w:rFonts w:ascii="方正小标宋简体" w:eastAsia="方正小标宋简体" w:hAnsi="华文中宋" w:cs="方正小标宋简体" w:hint="eastAsia"/>
          <w:b w:val="0"/>
          <w:color w:val="000000"/>
          <w:spacing w:val="15"/>
          <w:kern w:val="0"/>
          <w:sz w:val="44"/>
          <w:szCs w:val="44"/>
        </w:rPr>
      </w:pPr>
      <w:bookmarkStart w:id="0" w:name="_GoBack"/>
      <w:r w:rsidRPr="00327BDF">
        <w:rPr>
          <w:rStyle w:val="aa"/>
          <w:rFonts w:ascii="方正小标宋简体" w:eastAsia="方正小标宋简体" w:hAnsi="华文中宋" w:cs="方正小标宋简体" w:hint="eastAsia"/>
          <w:b w:val="0"/>
          <w:color w:val="000000"/>
          <w:spacing w:val="15"/>
          <w:kern w:val="0"/>
          <w:sz w:val="44"/>
          <w:szCs w:val="44"/>
        </w:rPr>
        <w:t>中医疾病名称与分类代码表</w:t>
      </w:r>
    </w:p>
    <w:bookmarkEnd w:id="0"/>
    <w:p w:rsidR="000B24FC" w:rsidRDefault="000B24FC">
      <w:pPr>
        <w:widowControl/>
        <w:spacing w:line="400" w:lineRule="exact"/>
        <w:jc w:val="center"/>
        <w:textAlignment w:val="baseline"/>
        <w:rPr>
          <w:rStyle w:val="aa"/>
          <w:rFonts w:ascii="文鼎小标宋简" w:eastAsia="文鼎小标宋简" w:hAnsi="华文中宋" w:cs="方正小标宋简体"/>
          <w:b w:val="0"/>
          <w:bCs w:val="0"/>
          <w:color w:val="000000"/>
          <w:spacing w:val="15"/>
          <w:kern w:val="0"/>
          <w:sz w:val="32"/>
          <w:szCs w:val="32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2552"/>
        <w:gridCol w:w="992"/>
        <w:gridCol w:w="2120"/>
        <w:gridCol w:w="11"/>
        <w:gridCol w:w="1123"/>
        <w:gridCol w:w="2268"/>
      </w:tblGrid>
      <w:tr w:rsidR="000B24FC">
        <w:trPr>
          <w:trHeight w:val="454"/>
          <w:tblHeader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仿宋" w:cs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仿宋" w:cs="仿宋" w:hint="eastAsia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仿宋" w:cs="仿宋" w:hint="eastAsia"/>
                <w:color w:val="000000"/>
                <w:kern w:val="0"/>
                <w:sz w:val="28"/>
                <w:szCs w:val="28"/>
              </w:rPr>
              <w:t>中医疾病</w:t>
            </w:r>
          </w:p>
          <w:p w:rsidR="000B24FC" w:rsidRDefault="00E408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仿宋" w:cs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仿宋" w:cs="仿宋" w:hint="eastAsia"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仿宋" w:cs="仿宋" w:hint="eastAsia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仿宋" w:cs="仿宋" w:hint="eastAsia"/>
                <w:color w:val="000000"/>
                <w:kern w:val="0"/>
                <w:sz w:val="28"/>
                <w:szCs w:val="28"/>
              </w:rPr>
              <w:t>中医疾病</w:t>
            </w:r>
          </w:p>
          <w:p w:rsidR="000B24FC" w:rsidRDefault="00E408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仿宋" w:cs="仿宋" w:hint="eastAsia"/>
                <w:color w:val="000000"/>
                <w:kern w:val="0"/>
                <w:sz w:val="28"/>
                <w:szCs w:val="28"/>
              </w:rPr>
              <w:t>分类名称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仿宋" w:cs="仿宋" w:hint="eastAsia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仿宋" w:cs="仿宋" w:hint="eastAsia"/>
                <w:color w:val="000000"/>
                <w:kern w:val="0"/>
                <w:sz w:val="28"/>
                <w:szCs w:val="28"/>
              </w:rPr>
              <w:t>中医疾病</w:t>
            </w:r>
          </w:p>
          <w:p w:rsidR="000B24FC" w:rsidRDefault="00E408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仿宋" w:cs="仿宋" w:hint="eastAsia"/>
                <w:color w:val="000000"/>
                <w:kern w:val="0"/>
                <w:sz w:val="28"/>
                <w:szCs w:val="28"/>
              </w:rPr>
              <w:t>分类名称</w:t>
            </w:r>
          </w:p>
        </w:tc>
      </w:tr>
      <w:tr w:rsidR="000B24FC">
        <w:trPr>
          <w:trHeight w:val="34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</w:rPr>
              <w:t>BN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</w:rPr>
              <w:t>内科病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</w:rPr>
              <w:t>BNP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1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</w:rPr>
              <w:t>脾系病类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</w:rPr>
              <w:t>BNG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</w:rPr>
              <w:t>肝系病类</w:t>
            </w:r>
          </w:p>
        </w:tc>
      </w:tr>
      <w:tr w:rsidR="000B24FC">
        <w:trPr>
          <w:trHeight w:val="34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</w:rPr>
              <w:t>BNF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</w:rPr>
              <w:t>肺系病类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胃脘痛病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胁痛病</w:t>
            </w:r>
          </w:p>
        </w:tc>
      </w:tr>
      <w:tr w:rsidR="000B24FC">
        <w:trPr>
          <w:trHeight w:val="34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咳嗽病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胃痞病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黄疸病</w:t>
            </w:r>
          </w:p>
        </w:tc>
      </w:tr>
      <w:tr w:rsidR="000B24FC">
        <w:trPr>
          <w:trHeight w:val="34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外感咳嗽病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吐酸病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阴黄病</w:t>
            </w:r>
          </w:p>
        </w:tc>
      </w:tr>
      <w:tr w:rsidR="000B24FC">
        <w:trPr>
          <w:trHeight w:val="34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内伤咳嗽病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反胃病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阳黄病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肺痿病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呕吐病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急黄病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肺痈病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BNP051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暴吐病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萎黄病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哮病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呃逆病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积聚病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喘病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嘈杂病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积病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暴喘病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噎膈病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聚病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肺胀病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腹痛病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臌胀病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肺痨病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BNP091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卒腹痛病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水臌病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咯血病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腹胀满病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气臌病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鼻衄病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泄泻病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血臌病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失音病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暴泻病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虫臌病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BNF110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肺衰病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吐血病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头痛病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BNX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</w:rPr>
              <w:t>心系病类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便血病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头风病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心悸病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齿衄病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眩晕病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惊悸病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紫癜病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中风病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怔忡病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痰饮病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痉病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胸痹心痛病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悬饮病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厥病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卒心痛病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溢饮病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气厥病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心衰病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BNP190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支饮病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血厥病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不寐病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BNP000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脾系病（便秘病）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痰厥病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多寐病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BNS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肾系病类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食厥病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健忘病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水肿病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寒厥病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BNX070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癫狂病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阳水病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热厥病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癫病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阴水病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郁病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狂病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热淋病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瘿病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痫病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石淋病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气瘿病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昏迷病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气淋病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肉瘿病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神昏病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血淋病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瘿痈病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痴呆病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膏淋病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BNG130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胆胀病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抽搐病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劳淋病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BNW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外感热病类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薄厥病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乳糜尿病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感冒病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BNX130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卒死病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BNS090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尿浊病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时行感冒病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BNC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虫病类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尿血病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外感高热病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虫病（蛔虫病）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遗尿病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风温病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虫病（绦虫病）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癃闭病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风温肺热病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虫病（钩虫病）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关格病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春温病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虫病（蛲虫病）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肾衰病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暑温病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虫病（姜片虫病）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腰痛病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冒暑病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虫病（血吸虫病）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遗精病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暑秽病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虫病（丝虫病）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BNS161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梦遗病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中暑病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虫病（囊虫病）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BNS162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滑精病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湿温病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BNL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内科瘤病类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早泄病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湿阻病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BNL000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内科瘤病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阳萎病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伏暑病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内科癌病类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耳鸣、耳聋病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秋燥病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BNA000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内科癌病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BNS191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耳鸣病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温燥病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BNV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内科其他病类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BNS192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耳聋病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凉燥病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内伤发热病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BW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外科病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大头瘟病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虚劳病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BWC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疮疡病类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烂喉痧病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痿病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疖病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疫毒痢病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汗病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暑疖病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太阳病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自汗病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石疖病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少阳病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BNV042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盗汗病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软疖病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阳明病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痛风病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蝼蛄疖病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太阴病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消渴病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颜面疔疮病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少阴病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风湿痹病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手足疔疮病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厥阴病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痹</w:t>
            </w:r>
            <w:r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尪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BWC031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蛇眼疔病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外感热病（痢疾病）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骨痹病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BWC032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蛇头疔病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外感热病（疟疾病）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肌痹病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BWC033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蛇腹疔病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BNW000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外感热病（霍乱病）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面痛病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BWC034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托盘疔病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男性前阴病类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面瘫病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足底疔病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BWN010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子痈病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颤病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红丝疔病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BWN020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子痰病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急风病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烂疔病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BWN030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囊痈病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厥脱病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疫疔病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BWN040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脱囊病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脱病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痈病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BWN050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阴茎痰核病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闭病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BWC071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肘痈病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BWN060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血精病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肥胖病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BWC072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脐痈病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BWN070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精浊病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中毒病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BWC073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腘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窝痈病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BWN080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精癃病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BNV000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内科其他病（脚气病）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丹毒病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BWP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皮肤病类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BWR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乳房病类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发病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热疮病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乳头破碎病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BWC091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锁喉痈病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蛇串疮病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乳痈病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臀痈病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疣病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乳发病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BWC093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腓</w:t>
            </w:r>
            <w:r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腨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发病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扁瘊病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乳痨病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BWC094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手发背病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疣目病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乳癖病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BWC095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足发背病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鼠乳病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乳疬病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有头疽病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黄水疮病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BWR070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乳漏病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BWC101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脑疽病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登豆疮病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乳衄病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BWC102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发背疽病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癣病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乳核病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膻中疽病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白秃疮病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BWR100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乳疽病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BWC104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少腹疽病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肥疮病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BWR110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粉刺性乳痈病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发颐病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鹅掌风病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BWG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肛肠病类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流注病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脚湿气病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悬珠痔病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无头疽病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灰指（趾）甲病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息肉痔病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附骨疽病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圆癣病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肛裂病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环跳疽病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紫白癜风病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肛痈病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腓</w:t>
            </w:r>
            <w:r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腨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疽病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湿疮病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肛漏病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走黄病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奶癣病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脱肛病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内陷病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旋耳疮病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肛门湿疡病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BWC160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瘰疬病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窝疮病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肛肠病（痔病）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流痰病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脐疮病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肛肠病（内痔病）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BWC180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臁疮病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乳头风病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肛肠病（外痔病）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BWC190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褥疮病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肾囊风病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BWG000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肛肠病（混合痔病）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BWC200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脱疽病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四弯风病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BWL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外科瘤病类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BWC210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青蛇毒病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火赤疮病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BWL010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气瘤病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BWC220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股肿病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顽湿聚结病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BWL020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血瘤病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BWC230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痰毒病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药毒病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BWL030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肉瘤病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BWC231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颈痈病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瘾疹病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BWL040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筋瘤病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BWC232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腋痈病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土风疮病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BWL050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骨瘤病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BWC233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胯腹痈病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摄领疮病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BWL060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脂瘤病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BWV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外科其他病类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风瘙痒病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外科癌病类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疝气病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风热疮病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BWA010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石瘿病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水疝病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紫癜风病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BWA020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茧唇病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狐疝病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白庀病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BWA030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失荣病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肠痈病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天疱疮病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BWA040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乳癌病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外科其他病</w:t>
            </w:r>
          </w:p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（水火烫伤病）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面游风病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BWA050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肾癌翻花病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外科其他病（冻疮病）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粉刺病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BWA060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锁肛痔病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外科其他病</w:t>
            </w:r>
          </w:p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（破伤风病）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酒齄鼻病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妇科病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外科其他病</w:t>
            </w:r>
          </w:p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（毒虫咬伤病）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BWP220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油风病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lastRenderedPageBreak/>
              <w:t>BFY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月经病类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外科其他病</w:t>
            </w:r>
          </w:p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（毒蛇咬伤病）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猫眼疮病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月经先期病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外科其他病</w:t>
            </w:r>
          </w:p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（蜈蚣螫伤病）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瓜藤缠病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月经后期病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外科其他病</w:t>
            </w:r>
          </w:p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（蜂螫伤病）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红蝴蝶疮病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月经先后无定期病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外科其他病</w:t>
            </w:r>
          </w:p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（蝎螫伤病）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皮痹病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月经过多病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外科其他病</w:t>
            </w:r>
          </w:p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（狗咬伤病）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狐惑病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月经过少病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BFD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带下病类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流皮漏病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经期延长病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BFD010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带下病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白驳风病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痛经病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BFR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妊娠病类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黧黑斑病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经间期出血病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妊娠恶阻病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蟹足肿病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闭经病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妊娠腹痛病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皮肤病（麻风病）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崩漏病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胎漏病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皮肤病（疥疮病）</w:t>
            </w:r>
          </w:p>
        </w:tc>
      </w:tr>
      <w:tr w:rsidR="000B24FC">
        <w:trPr>
          <w:trHeight w:val="70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经行乳房胀痛病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胎动不安病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皮肤病（鸡眼病）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经行发热病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滑胎病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皮肤病（胼胝病）</w:t>
            </w:r>
          </w:p>
        </w:tc>
      </w:tr>
      <w:tr w:rsidR="000B24FC">
        <w:trPr>
          <w:trHeight w:val="70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经行头痛病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堕胎病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皮肤病（淋病）</w:t>
            </w:r>
          </w:p>
        </w:tc>
      </w:tr>
      <w:tr w:rsidR="000B24FC">
        <w:trPr>
          <w:trHeight w:val="70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经行眩晕病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BFR052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小产病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BWP000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皮肤病（梅毒病）</w:t>
            </w:r>
          </w:p>
        </w:tc>
      </w:tr>
      <w:tr w:rsidR="000B24FC">
        <w:trPr>
          <w:trHeight w:val="70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经行身痛病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BFR060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胎萎不长病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BFC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产后病类</w:t>
            </w:r>
          </w:p>
        </w:tc>
      </w:tr>
      <w:tr w:rsidR="000B24FC">
        <w:trPr>
          <w:trHeight w:val="70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经行口糜病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胎死不下病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产后血晕病</w:t>
            </w:r>
          </w:p>
        </w:tc>
      </w:tr>
      <w:tr w:rsidR="000B24FC">
        <w:trPr>
          <w:trHeight w:val="70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经行风疹块病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BFR080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子烦病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产后血崩病</w:t>
            </w:r>
          </w:p>
        </w:tc>
      </w:tr>
      <w:tr w:rsidR="000B24FC">
        <w:trPr>
          <w:trHeight w:val="70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经行吐衄病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BFR090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子肿病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产后痉病</w:t>
            </w:r>
          </w:p>
        </w:tc>
      </w:tr>
      <w:tr w:rsidR="000B24FC">
        <w:trPr>
          <w:trHeight w:val="70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经行泄泻病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子满病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产后腹痛病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BFY200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经行浮肿病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子晕病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产后恶露不绝病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经行情志异常病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子痫病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产后恶露不下病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BFY220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绝经前后诸病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子悬病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产后大便难病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BFL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妇科瘤病类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</w:t>
            </w:r>
            <w:r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瘖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产后遗粪病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BFL000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妇科瘤病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子嗽病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产后发热病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BFA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妇科癌 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BFR160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子淋病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产后感染发热病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BFA000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妇科癌病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转胞病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产后汗病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BFZ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妇科其他病类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BFR180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难产病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产后自汗、盗汗病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BFZ010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癥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瘕病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BFR190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胞衣不下病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产后身痛病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BFZ020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阴挺病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BFR200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孕痈病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产后缺乳病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BFZ030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脏躁病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BES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儿科时行病类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产后乳汁自出病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BFZ040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不孕病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小儿感冒病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产后小便不通病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BFZ050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阴痒病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奶麻病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产后小便频数病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BFZ060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阴疮病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风痧病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产后小便淋沥病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BFZ070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阴吹病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丹痧病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产后尿血病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BFZ080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热入血室病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痄腮病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产后遗尿病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儿科病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BES060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顿咳病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BFC180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交肠病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BEX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新生儿病类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软脚瘟病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儿科杂病类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BEX010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胎黄病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BES080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小儿疫毒痢病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小儿咳嗽病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BEX020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赤游丹病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夏疰病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肺炎喘嗽病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BEX030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脐风病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BES100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夏季热病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哮喘病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BEX040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脐湿病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儿科时行病（麻疹病）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鹅口疮病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BEX050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脐血病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儿科时行病</w:t>
            </w:r>
          </w:p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（水痘病）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小儿口疮病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BEX060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脐突病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BES000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儿科时行病</w:t>
            </w:r>
          </w:p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（白喉病）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小儿乳蛾病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儿科虫病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BEL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儿科瘤病类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厌食病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儿科虫病（小儿蛔虫病）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BEL000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儿科瘤病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积滞病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儿科虫病（小儿绦虫病）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BEA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儿科癌病类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疳病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儿科虫病（小儿钩虫病）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BEA000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儿科癌病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小儿呕吐病</w:t>
            </w:r>
          </w:p>
        </w:tc>
      </w:tr>
      <w:tr w:rsidR="000B24FC">
        <w:trPr>
          <w:trHeight w:val="397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BEC000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儿科虫病（小儿蛲虫病）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BYZ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眦病类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小儿腹痛病</w:t>
            </w:r>
          </w:p>
        </w:tc>
      </w:tr>
      <w:tr w:rsidR="000B24FC">
        <w:trPr>
          <w:trHeight w:val="45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儿科虫病（小儿姜片虫病）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BYZ010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冷泪病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小儿泄泻病</w:t>
            </w:r>
          </w:p>
        </w:tc>
      </w:tr>
      <w:tr w:rsidR="000B24FC">
        <w:trPr>
          <w:trHeight w:val="45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儿科虫病（小儿血吸虫病）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BYZ011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无时冷泪病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小儿脱肛病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儿科虫病（小儿丝虫病）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BYZ012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迎风冷泪病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小儿痫病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儿科虫病（小儿囊虫病）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BYZ020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漏睛病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惊风病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眼科病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BYZ030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漏睛疮病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急惊风病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胞睑病类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BYZ040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赤脉传睛病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慢惊风病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针眼病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BYZ050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胬肉攀睛病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五迟、五软病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胞生痰核病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BYM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白睛病类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佝偻病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椒疮病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BYM010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暴风客热病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小儿痿病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沙眼病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BYM020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天行赤眼病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五硬病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粟疮病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BYM030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天行赤眼暴翳病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解颅病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睑弦赤烂病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BYM040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金疳病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尿频病</w:t>
            </w:r>
          </w:p>
        </w:tc>
      </w:tr>
      <w:tr w:rsidR="000B24FC">
        <w:trPr>
          <w:trHeight w:val="70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风赤疮痍病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BYM050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火疳病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小儿遗尿病</w:t>
            </w:r>
          </w:p>
        </w:tc>
      </w:tr>
      <w:tr w:rsidR="000B24FC">
        <w:trPr>
          <w:trHeight w:val="70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胞肿如桃病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BYM060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白睛青蓝病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小儿水肿病</w:t>
            </w:r>
          </w:p>
        </w:tc>
      </w:tr>
      <w:tr w:rsidR="000B24FC">
        <w:trPr>
          <w:trHeight w:val="70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胞虚如球病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BYM070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白涩病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夜啼病</w:t>
            </w:r>
          </w:p>
        </w:tc>
      </w:tr>
      <w:tr w:rsidR="000B24FC">
        <w:trPr>
          <w:trHeight w:val="70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上胞下垂病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BYM080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白睛溢血病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小儿紫癜病</w:t>
            </w:r>
          </w:p>
        </w:tc>
      </w:tr>
      <w:tr w:rsidR="000B24FC">
        <w:trPr>
          <w:trHeight w:val="70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胞轮振跳病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BYM090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时复病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BEZ250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小儿汗病</w:t>
            </w:r>
          </w:p>
        </w:tc>
      </w:tr>
      <w:tr w:rsidR="000B24FC">
        <w:trPr>
          <w:trHeight w:val="70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目</w:t>
            </w:r>
            <w:r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劄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BYH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黑睛病类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瞳神病类</w:t>
            </w:r>
          </w:p>
        </w:tc>
      </w:tr>
      <w:tr w:rsidR="000B24FC">
        <w:trPr>
          <w:trHeight w:val="70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睑内结石病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BYH010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聚星障病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瞳神紧小病</w:t>
            </w:r>
          </w:p>
        </w:tc>
      </w:tr>
      <w:tr w:rsidR="000B24FC">
        <w:trPr>
          <w:trHeight w:val="70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眼丹病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BYH020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花翳白陷病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瞳神干缺病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胞睑外翻病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BYH030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凝脂翳病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绿风内障病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BYB150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胞肉粘轮病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BYH040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黄液上冲病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青风内障病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BYB160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倒睫卷毛病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BYH050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蟹睛病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圆翳内障病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外伤眼病类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BYH060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混睛障病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胎患内障病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BYW010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异物入目病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BYH070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风轮赤豆病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云雾移睛病</w:t>
            </w:r>
          </w:p>
        </w:tc>
      </w:tr>
      <w:tr w:rsidR="000B24FC">
        <w:trPr>
          <w:trHeight w:val="70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BYW020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振胞瘀痛病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BYH080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白膜侵睛病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暴盲病</w:t>
            </w:r>
          </w:p>
        </w:tc>
      </w:tr>
      <w:tr w:rsidR="000B24FC">
        <w:trPr>
          <w:trHeight w:val="70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BYW030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物损真睛病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BYH090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赤膜下垂病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视瞻昏渺病</w:t>
            </w:r>
          </w:p>
        </w:tc>
      </w:tr>
      <w:tr w:rsidR="000B24FC">
        <w:trPr>
          <w:trHeight w:val="45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BYW040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惊震内障病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BYH100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血翳包睛病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青盲病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BYW050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撞击伤目病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BYH110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宿翳病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高风雀目病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BYW000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外伤眼病</w:t>
            </w:r>
          </w:p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（电光伤目病）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BYL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眼科瘤病类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视直如曲病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BYW000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外伤眼病</w:t>
            </w:r>
          </w:p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（酸碱伤目病）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BYL000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眼科瘤病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BYT120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血灌瞳神病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BYW000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外伤眼病</w:t>
            </w:r>
          </w:p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（热烫伤目病）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BYA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眼科癌病类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BRB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鼻病类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BYV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眼科其他病类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BYA000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眼科癌病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鼻疔病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疳积上目病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BR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耳鼻喉科病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鼻疳病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目偏视病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BRE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耳病类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鼻塞病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辘轳转关病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耳疖病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伤风鼻塞病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眉棱骨痛病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鼻窒病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鹘眼凝睛病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耳壳流痰病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鼻槁病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突起睛高病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断耳疮病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鼻鼽病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神水将枯病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耳胀、耳闭病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鼻渊病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目痒病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耳胀病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鼻息肉病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眼科其他病（近视病）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BRE052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耳闭病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鼻损伤病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眼科其他病（远视病）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BRE060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脓耳病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BRB090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异物入鼻病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BYV000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眼科其他病（老视病）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暴聋病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耳鼻喉瘤病类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咽喉病类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BRE080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久聋病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BRL010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口舌痰包病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乳蛾病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BRE090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耳眩晕病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BRL020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喉瘤病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BRY011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急乳蛾病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BRE100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异物入耳病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BRL030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耳蕈病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慢乳蛾病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BRE110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耵耳病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耳鼻喉癌病类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喉痹病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BRE120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聋哑病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BRA010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咽喉菌病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急喉痹病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BRE130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耳根毒病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BRA011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咽菌病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慢喉痹病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BRE140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脓耳口眼</w:t>
            </w:r>
            <w:r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㖞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斜病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BRA012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喉菌病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喉痈病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BRE150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黄耳伤寒病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BRA000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耳鼻喉癌病（舌癌病）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喉关痈病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BRK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口齿病类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骨伤科病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里喉痈病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牙痛病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BGG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骨折病类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颌下痈病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牙痈病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BGG000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骨折病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上颚痈病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牙</w:t>
            </w:r>
            <w:r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齩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痈病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BGT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脱位病类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喉癣病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牙宣病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BGT000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脱位病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喉</w:t>
            </w:r>
            <w:r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瘖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飞扬喉病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伤筋病类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急喉</w:t>
            </w:r>
            <w:r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瘖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BRK060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口疮病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BGS000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伤筋病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 w:firstLineChars="100" w:firstLine="240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慢喉</w:t>
            </w:r>
            <w:r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瘖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口糜病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BGS010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落枕病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急喉风病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BRK080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唇风病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BGS020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漏肩风病</w:t>
            </w: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梅核气病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骨槽风病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BRY080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异物梗喉病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BRK000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口齿病（龋齿病）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BGU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损伤内证病类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BGC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创伤病类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头部内伤病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BGC000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创伤病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胸部内伤病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BGL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骨伤科瘤病类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腹部内伤病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BGL000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骨伤科瘤病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损伤出血病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损伤疼痛病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0B24FC">
        <w:trPr>
          <w:trHeight w:val="42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伤后发热病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B24FC">
        <w:trPr>
          <w:trHeight w:val="45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BGU070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损伤昏厥病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B24FC">
        <w:trPr>
          <w:trHeight w:val="45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伤后癃闭病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0B24FC">
        <w:trPr>
          <w:trHeight w:val="45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损伤痿软麻木病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0B24FC">
        <w:trPr>
          <w:trHeight w:val="45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BGU100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损伤眩晕病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0B24FC">
        <w:trPr>
          <w:trHeight w:val="45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BGU110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E40831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损伤喘咳病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jc w:val="center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C" w:rsidRDefault="000B24FC">
            <w:pPr>
              <w:widowControl/>
              <w:spacing w:line="320" w:lineRule="exact"/>
              <w:ind w:leftChars="20" w:left="42"/>
              <w:jc w:val="left"/>
              <w:textAlignment w:val="top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</w:tbl>
    <w:p w:rsidR="000B24FC" w:rsidRDefault="000B24FC">
      <w:pPr>
        <w:textAlignment w:val="baseline"/>
        <w:rPr>
          <w:sz w:val="20"/>
        </w:rPr>
      </w:pPr>
    </w:p>
    <w:sectPr w:rsidR="000B24F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56" w:rsidRDefault="00903E56">
      <w:r>
        <w:separator/>
      </w:r>
    </w:p>
  </w:endnote>
  <w:endnote w:type="continuationSeparator" w:id="0">
    <w:p w:rsidR="00903E56" w:rsidRDefault="0090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小标宋简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FC" w:rsidRDefault="00E40831">
    <w:pPr>
      <w:pStyle w:val="a6"/>
      <w:framePr w:w="1366" w:wrap="around" w:vAnchor="text" w:hAnchor="margin" w:xAlign="outside" w:y="1" w:anchorLock="1"/>
      <w:jc w:val="center"/>
      <w:rPr>
        <w:rStyle w:val="ab"/>
        <w:rFonts w:ascii="宋体"/>
        <w:sz w:val="28"/>
        <w:szCs w:val="28"/>
      </w:rPr>
    </w:pPr>
    <w:r>
      <w:rPr>
        <w:rStyle w:val="ab"/>
        <w:rFonts w:ascii="宋体" w:hint="eastAsia"/>
        <w:sz w:val="28"/>
        <w:szCs w:val="28"/>
      </w:rPr>
      <w:t xml:space="preserve">－ </w:t>
    </w:r>
    <w:r>
      <w:rPr>
        <w:rStyle w:val="ab"/>
        <w:rFonts w:ascii="宋体"/>
        <w:sz w:val="28"/>
        <w:szCs w:val="28"/>
      </w:rPr>
      <w:fldChar w:fldCharType="begin"/>
    </w:r>
    <w:r>
      <w:rPr>
        <w:rStyle w:val="ab"/>
        <w:rFonts w:ascii="宋体"/>
        <w:sz w:val="28"/>
        <w:szCs w:val="28"/>
      </w:rPr>
      <w:instrText xml:space="preserve">PAGE  </w:instrText>
    </w:r>
    <w:r>
      <w:rPr>
        <w:rStyle w:val="ab"/>
        <w:rFonts w:ascii="宋体"/>
        <w:sz w:val="28"/>
        <w:szCs w:val="28"/>
      </w:rPr>
      <w:fldChar w:fldCharType="separate"/>
    </w:r>
    <w:r w:rsidR="00327BDF">
      <w:rPr>
        <w:rStyle w:val="ab"/>
        <w:rFonts w:ascii="宋体"/>
        <w:noProof/>
        <w:sz w:val="28"/>
        <w:szCs w:val="28"/>
      </w:rPr>
      <w:t>2</w:t>
    </w:r>
    <w:r>
      <w:rPr>
        <w:rStyle w:val="ab"/>
        <w:rFonts w:ascii="宋体"/>
        <w:sz w:val="28"/>
        <w:szCs w:val="28"/>
      </w:rPr>
      <w:fldChar w:fldCharType="end"/>
    </w:r>
    <w:r>
      <w:rPr>
        <w:rStyle w:val="ab"/>
        <w:rFonts w:ascii="宋体" w:hint="eastAsia"/>
        <w:sz w:val="28"/>
        <w:szCs w:val="28"/>
      </w:rPr>
      <w:t xml:space="preserve"> －</w:t>
    </w:r>
  </w:p>
  <w:p w:rsidR="000B24FC" w:rsidRDefault="000B24FC">
    <w:pPr>
      <w:pStyle w:val="a6"/>
      <w:jc w:val="right"/>
    </w:pPr>
  </w:p>
  <w:p w:rsidR="000B24FC" w:rsidRDefault="000B24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56" w:rsidRDefault="00903E56">
      <w:r>
        <w:separator/>
      </w:r>
    </w:p>
  </w:footnote>
  <w:footnote w:type="continuationSeparator" w:id="0">
    <w:p w:rsidR="00903E56" w:rsidRDefault="0090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2D3F"/>
    <w:multiLevelType w:val="multilevel"/>
    <w:tmpl w:val="261C2D3F"/>
    <w:lvl w:ilvl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419065E7"/>
    <w:multiLevelType w:val="multilevel"/>
    <w:tmpl w:val="419065E7"/>
    <w:lvl w:ilvl="0">
      <w:start w:val="1"/>
      <w:numFmt w:val="chineseCountingThousand"/>
      <w:pStyle w:val="01"/>
      <w:lvlText w:val="第%1条"/>
      <w:lvlJc w:val="left"/>
      <w:pPr>
        <w:ind w:left="1356" w:hanging="420"/>
      </w:pPr>
      <w:rPr>
        <w:rFonts w:eastAsia="黑体" w:cs="Times New Roman" w:hint="eastAsia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)"/>
      <w:lvlJc w:val="left"/>
      <w:pPr>
        <w:ind w:left="18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D0"/>
    <w:rsid w:val="00004E00"/>
    <w:rsid w:val="00006F58"/>
    <w:rsid w:val="0002044C"/>
    <w:rsid w:val="00034646"/>
    <w:rsid w:val="000A395A"/>
    <w:rsid w:val="000B24FC"/>
    <w:rsid w:val="0010086D"/>
    <w:rsid w:val="00125B48"/>
    <w:rsid w:val="00152E53"/>
    <w:rsid w:val="001556F4"/>
    <w:rsid w:val="0018741A"/>
    <w:rsid w:val="00187BB3"/>
    <w:rsid w:val="002029B5"/>
    <w:rsid w:val="00203B55"/>
    <w:rsid w:val="0022647A"/>
    <w:rsid w:val="0024780B"/>
    <w:rsid w:val="002C6166"/>
    <w:rsid w:val="002D3488"/>
    <w:rsid w:val="003258FD"/>
    <w:rsid w:val="00327BDF"/>
    <w:rsid w:val="003601D8"/>
    <w:rsid w:val="003C27DA"/>
    <w:rsid w:val="003D14A1"/>
    <w:rsid w:val="0041255D"/>
    <w:rsid w:val="00420862"/>
    <w:rsid w:val="00455563"/>
    <w:rsid w:val="00492FC7"/>
    <w:rsid w:val="00496033"/>
    <w:rsid w:val="004C69E1"/>
    <w:rsid w:val="004D5427"/>
    <w:rsid w:val="004F3F22"/>
    <w:rsid w:val="00507A1B"/>
    <w:rsid w:val="00532FB6"/>
    <w:rsid w:val="00575A04"/>
    <w:rsid w:val="005B55E1"/>
    <w:rsid w:val="005D1D6D"/>
    <w:rsid w:val="005E6AF6"/>
    <w:rsid w:val="006360D0"/>
    <w:rsid w:val="00663C12"/>
    <w:rsid w:val="00670700"/>
    <w:rsid w:val="006707F4"/>
    <w:rsid w:val="00677151"/>
    <w:rsid w:val="006B42BB"/>
    <w:rsid w:val="006B687C"/>
    <w:rsid w:val="007468F5"/>
    <w:rsid w:val="007A30E4"/>
    <w:rsid w:val="007D2332"/>
    <w:rsid w:val="008045B4"/>
    <w:rsid w:val="008165A7"/>
    <w:rsid w:val="00833488"/>
    <w:rsid w:val="0083765A"/>
    <w:rsid w:val="00850BB2"/>
    <w:rsid w:val="0086385C"/>
    <w:rsid w:val="008A2765"/>
    <w:rsid w:val="00903E56"/>
    <w:rsid w:val="009314D3"/>
    <w:rsid w:val="00957178"/>
    <w:rsid w:val="0097116C"/>
    <w:rsid w:val="009857CE"/>
    <w:rsid w:val="009C1ADD"/>
    <w:rsid w:val="009C5BE8"/>
    <w:rsid w:val="00A032F7"/>
    <w:rsid w:val="00B40AAC"/>
    <w:rsid w:val="00B41A6E"/>
    <w:rsid w:val="00B86FA9"/>
    <w:rsid w:val="00B913BF"/>
    <w:rsid w:val="00BF1E63"/>
    <w:rsid w:val="00C00638"/>
    <w:rsid w:val="00C12036"/>
    <w:rsid w:val="00C65C56"/>
    <w:rsid w:val="00C73DBD"/>
    <w:rsid w:val="00C8002A"/>
    <w:rsid w:val="00C84DC7"/>
    <w:rsid w:val="00CB6292"/>
    <w:rsid w:val="00CC0150"/>
    <w:rsid w:val="00CC1A9F"/>
    <w:rsid w:val="00CE1606"/>
    <w:rsid w:val="00CE4B68"/>
    <w:rsid w:val="00CE5CB7"/>
    <w:rsid w:val="00D4237F"/>
    <w:rsid w:val="00D53B43"/>
    <w:rsid w:val="00DC4A11"/>
    <w:rsid w:val="00E028CD"/>
    <w:rsid w:val="00E40831"/>
    <w:rsid w:val="00E96CD7"/>
    <w:rsid w:val="00EF5403"/>
    <w:rsid w:val="00F00AA8"/>
    <w:rsid w:val="00F16A2B"/>
    <w:rsid w:val="00F21C37"/>
    <w:rsid w:val="00F2572F"/>
    <w:rsid w:val="00F266A6"/>
    <w:rsid w:val="00F2701E"/>
    <w:rsid w:val="00F3714D"/>
    <w:rsid w:val="00F71432"/>
    <w:rsid w:val="00FC2D9E"/>
    <w:rsid w:val="00FE687E"/>
    <w:rsid w:val="00FF2295"/>
    <w:rsid w:val="00FF35D5"/>
    <w:rsid w:val="085D4F43"/>
    <w:rsid w:val="14DB514D"/>
    <w:rsid w:val="1B9C75A0"/>
    <w:rsid w:val="292F3AD5"/>
    <w:rsid w:val="2B7B208A"/>
    <w:rsid w:val="33B95664"/>
    <w:rsid w:val="3F4B0C45"/>
    <w:rsid w:val="3F5E2F65"/>
    <w:rsid w:val="43F81091"/>
    <w:rsid w:val="46F0465D"/>
    <w:rsid w:val="50D806EE"/>
    <w:rsid w:val="603C3489"/>
    <w:rsid w:val="60FF0FD8"/>
    <w:rsid w:val="742A7534"/>
    <w:rsid w:val="77B70147"/>
    <w:rsid w:val="7AC250EA"/>
    <w:rsid w:val="7D7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cs="宋体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paragraph" w:styleId="a5">
    <w:name w:val="Balloon Text"/>
    <w:basedOn w:val="a"/>
    <w:link w:val="Char1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rFonts w:cs="Times New Roman"/>
      <w:b/>
      <w:bCs/>
    </w:rPr>
  </w:style>
  <w:style w:type="character" w:styleId="ab">
    <w:name w:val="page number"/>
    <w:qFormat/>
  </w:style>
  <w:style w:type="character" w:styleId="ac">
    <w:name w:val="Hyperlink"/>
    <w:unhideWhenUsed/>
    <w:qFormat/>
    <w:rPr>
      <w:color w:val="0000FF"/>
      <w:u w:val="single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01">
    <w:name w:val="01条目"/>
    <w:basedOn w:val="a"/>
    <w:qFormat/>
    <w:pPr>
      <w:numPr>
        <w:numId w:val="1"/>
      </w:numPr>
      <w:adjustRightInd w:val="0"/>
      <w:snapToGrid w:val="0"/>
      <w:spacing w:line="360" w:lineRule="auto"/>
    </w:pPr>
    <w:rPr>
      <w:rFonts w:ascii="仿宋" w:eastAsia="仿宋" w:hAnsi="仿宋" w:cs="宋体"/>
      <w:color w:val="000000"/>
      <w:kern w:val="0"/>
      <w:sz w:val="32"/>
      <w:szCs w:val="20"/>
      <w:lang w:val="zh-CN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character" w:customStyle="1" w:styleId="swiper-pagination-bullet6">
    <w:name w:val="swiper-pagination-bullet6"/>
    <w:qFormat/>
    <w:rPr>
      <w:shd w:val="clear" w:color="auto" w:fill="FFFFFF"/>
    </w:rPr>
  </w:style>
  <w:style w:type="character" w:customStyle="1" w:styleId="swiper-pagination-bullet">
    <w:name w:val="swiper-pagination-bullet"/>
    <w:qFormat/>
    <w:rPr>
      <w:shd w:val="clear" w:color="auto" w:fill="FFFFFF"/>
    </w:rPr>
  </w:style>
  <w:style w:type="character" w:customStyle="1" w:styleId="apple-converted-space">
    <w:name w:val="apple-converted-space"/>
    <w:qFormat/>
  </w:style>
  <w:style w:type="character" w:customStyle="1" w:styleId="now2">
    <w:name w:val="now2"/>
    <w:qFormat/>
    <w:rPr>
      <w:color w:val="1966A7"/>
    </w:rPr>
  </w:style>
  <w:style w:type="character" w:customStyle="1" w:styleId="swiper-pagination-bullet-active">
    <w:name w:val="swiper-pagination-bullet-active"/>
    <w:qFormat/>
    <w:rPr>
      <w:shd w:val="clear" w:color="auto" w:fill="007AFF"/>
    </w:rPr>
  </w:style>
  <w:style w:type="character" w:customStyle="1" w:styleId="now">
    <w:name w:val="now"/>
    <w:qFormat/>
    <w:rPr>
      <w:color w:val="1966A7"/>
    </w:rPr>
  </w:style>
  <w:style w:type="character" w:customStyle="1" w:styleId="Char1">
    <w:name w:val="批注框文本 Char"/>
    <w:link w:val="a5"/>
    <w:qFormat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swiper-pagination-bullet-active5">
    <w:name w:val="swiper-pagination-bullet-active5"/>
    <w:qFormat/>
    <w:rPr>
      <w:shd w:val="clear" w:color="auto" w:fill="007AFF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rPr>
      <w:rFonts w:ascii="Calibri" w:eastAsia="宋体" w:hAnsi="Calibri" w:cs="宋体"/>
      <w:szCs w:val="21"/>
    </w:rPr>
  </w:style>
  <w:style w:type="character" w:customStyle="1" w:styleId="Char0">
    <w:name w:val="日期 Char"/>
    <w:link w:val="a4"/>
    <w:uiPriority w:val="99"/>
    <w:semiHidden/>
    <w:rPr>
      <w:szCs w:val="24"/>
    </w:rPr>
  </w:style>
  <w:style w:type="character" w:customStyle="1" w:styleId="Char11">
    <w:name w:val="日期 Char1"/>
    <w:basedOn w:val="a0"/>
    <w:uiPriority w:val="99"/>
    <w:semiHidden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cs="宋体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paragraph" w:styleId="a5">
    <w:name w:val="Balloon Text"/>
    <w:basedOn w:val="a"/>
    <w:link w:val="Char1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rFonts w:cs="Times New Roman"/>
      <w:b/>
      <w:bCs/>
    </w:rPr>
  </w:style>
  <w:style w:type="character" w:styleId="ab">
    <w:name w:val="page number"/>
    <w:qFormat/>
  </w:style>
  <w:style w:type="character" w:styleId="ac">
    <w:name w:val="Hyperlink"/>
    <w:unhideWhenUsed/>
    <w:qFormat/>
    <w:rPr>
      <w:color w:val="0000FF"/>
      <w:u w:val="single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01">
    <w:name w:val="01条目"/>
    <w:basedOn w:val="a"/>
    <w:qFormat/>
    <w:pPr>
      <w:numPr>
        <w:numId w:val="1"/>
      </w:numPr>
      <w:adjustRightInd w:val="0"/>
      <w:snapToGrid w:val="0"/>
      <w:spacing w:line="360" w:lineRule="auto"/>
    </w:pPr>
    <w:rPr>
      <w:rFonts w:ascii="仿宋" w:eastAsia="仿宋" w:hAnsi="仿宋" w:cs="宋体"/>
      <w:color w:val="000000"/>
      <w:kern w:val="0"/>
      <w:sz w:val="32"/>
      <w:szCs w:val="20"/>
      <w:lang w:val="zh-CN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character" w:customStyle="1" w:styleId="swiper-pagination-bullet6">
    <w:name w:val="swiper-pagination-bullet6"/>
    <w:qFormat/>
    <w:rPr>
      <w:shd w:val="clear" w:color="auto" w:fill="FFFFFF"/>
    </w:rPr>
  </w:style>
  <w:style w:type="character" w:customStyle="1" w:styleId="swiper-pagination-bullet">
    <w:name w:val="swiper-pagination-bullet"/>
    <w:qFormat/>
    <w:rPr>
      <w:shd w:val="clear" w:color="auto" w:fill="FFFFFF"/>
    </w:rPr>
  </w:style>
  <w:style w:type="character" w:customStyle="1" w:styleId="apple-converted-space">
    <w:name w:val="apple-converted-space"/>
    <w:qFormat/>
  </w:style>
  <w:style w:type="character" w:customStyle="1" w:styleId="now2">
    <w:name w:val="now2"/>
    <w:qFormat/>
    <w:rPr>
      <w:color w:val="1966A7"/>
    </w:rPr>
  </w:style>
  <w:style w:type="character" w:customStyle="1" w:styleId="swiper-pagination-bullet-active">
    <w:name w:val="swiper-pagination-bullet-active"/>
    <w:qFormat/>
    <w:rPr>
      <w:shd w:val="clear" w:color="auto" w:fill="007AFF"/>
    </w:rPr>
  </w:style>
  <w:style w:type="character" w:customStyle="1" w:styleId="now">
    <w:name w:val="now"/>
    <w:qFormat/>
    <w:rPr>
      <w:color w:val="1966A7"/>
    </w:rPr>
  </w:style>
  <w:style w:type="character" w:customStyle="1" w:styleId="Char1">
    <w:name w:val="批注框文本 Char"/>
    <w:link w:val="a5"/>
    <w:qFormat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swiper-pagination-bullet-active5">
    <w:name w:val="swiper-pagination-bullet-active5"/>
    <w:qFormat/>
    <w:rPr>
      <w:shd w:val="clear" w:color="auto" w:fill="007AFF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rPr>
      <w:rFonts w:ascii="Calibri" w:eastAsia="宋体" w:hAnsi="Calibri" w:cs="宋体"/>
      <w:szCs w:val="21"/>
    </w:rPr>
  </w:style>
  <w:style w:type="character" w:customStyle="1" w:styleId="Char0">
    <w:name w:val="日期 Char"/>
    <w:link w:val="a4"/>
    <w:uiPriority w:val="99"/>
    <w:semiHidden/>
    <w:rPr>
      <w:szCs w:val="24"/>
    </w:rPr>
  </w:style>
  <w:style w:type="character" w:customStyle="1" w:styleId="Char11">
    <w:name w:val="日期 Char1"/>
    <w:basedOn w:val="a0"/>
    <w:uiPriority w:val="99"/>
    <w:semiHidden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1270</Words>
  <Characters>7243</Characters>
  <Application>Microsoft Office Word</Application>
  <DocSecurity>0</DocSecurity>
  <Lines>60</Lines>
  <Paragraphs>16</Paragraphs>
  <ScaleCrop>false</ScaleCrop>
  <Company>HP Inc.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杜益波</dc:creator>
  <cp:lastModifiedBy>中医药综合处</cp:lastModifiedBy>
  <cp:revision>54</cp:revision>
  <dcterms:created xsi:type="dcterms:W3CDTF">2020-08-26T08:28:00Z</dcterms:created>
  <dcterms:modified xsi:type="dcterms:W3CDTF">2021-07-29T13:46:00Z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002A0DA8E1494CCCA826659785D8F631</vt:lpwstr>
  </property>
</Properties>
</file>